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pStyle w:val="655"/>
      </w:pPr>
      <w:r>
        <w:t xml:space="preserve">Vorlage für Ihre KidsFox-Pressemeldung</w:t>
      </w:r>
      <w:r/>
    </w:p>
    <w:p>
      <w:r/>
      <w:r/>
    </w:p>
    <w:p>
      <w:r>
        <w:t xml:space="preserve">Bei</w:t>
      </w:r>
      <w:r>
        <w:t xml:space="preserve">spiele für Überschriften:</w:t>
      </w:r>
      <w:r/>
    </w:p>
    <w:p>
      <w:pPr>
        <w:pStyle w:val="817"/>
        <w:numPr>
          <w:ilvl w:val="0"/>
          <w:numId w:val="1"/>
        </w:numPr>
      </w:pPr>
      <w:r>
        <w:t xml:space="preserve">Schluss mit dem Info-Chaos an der Kita </w:t>
      </w:r>
      <w:r>
        <w:rPr>
          <w:b/>
          <w:bCs/>
        </w:rPr>
        <w:t xml:space="preserve">Beispielhausen</w:t>
      </w:r>
      <w:r>
        <w:rPr>
          <w:b/>
          <w:bCs/>
        </w:rPr>
      </w:r>
      <w:r/>
    </w:p>
    <w:p>
      <w:pPr>
        <w:pStyle w:val="817"/>
        <w:numPr>
          <w:ilvl w:val="0"/>
          <w:numId w:val="1"/>
        </w:numPr>
        <w:jc w:val="both"/>
      </w:pPr>
      <w:r>
        <w:rPr>
          <w:rFonts w:cstheme="minorHAnsi"/>
        </w:rPr>
        <w:t xml:space="preserve">Die</w:t>
      </w:r>
      <w:r>
        <w:rPr>
          <w:rFonts w:cstheme="minorHAnsi"/>
          <w:b/>
          <w:bCs/>
        </w:rPr>
        <w:t xml:space="preserve"> Beispiel-Kita </w:t>
      </w:r>
      <w:r>
        <w:rPr>
          <w:rFonts w:cstheme="minorHAnsi"/>
        </w:rPr>
        <w:t xml:space="preserve">wird digital</w:t>
      </w:r>
      <w:r>
        <w:rPr>
          <w:rFonts w:cstheme="minorHAnsi"/>
        </w:rPr>
      </w:r>
      <w:r/>
    </w:p>
    <w:p>
      <w:pPr>
        <w:pStyle w:val="817"/>
        <w:numPr>
          <w:ilvl w:val="0"/>
          <w:numId w:val="1"/>
        </w:numPr>
        <w:jc w:val="both"/>
      </w:pPr>
      <w:r>
        <w:rPr>
          <w:rFonts w:cstheme="minorHAnsi"/>
        </w:rPr>
        <w:t xml:space="preserve">Für Eltern, Pädagog*innen und Kita: einfache Kommunikation mit KidsFox</w:t>
      </w:r>
      <w:r>
        <w:rPr>
          <w:rFonts w:cstheme="minorHAnsi"/>
        </w:rPr>
      </w:r>
      <w:r/>
    </w:p>
    <w:p>
      <w:pPr>
        <w:pStyle w:val="817"/>
        <w:numPr>
          <w:ilvl w:val="0"/>
          <w:numId w:val="1"/>
        </w:numPr>
        <w:jc w:val="both"/>
      </w:pPr>
      <w:r>
        <w:rPr>
          <w:rFonts w:cstheme="minorHAnsi"/>
          <w:b/>
          <w:bCs/>
        </w:rPr>
        <w:t xml:space="preserve">Beispiel-Kita </w:t>
      </w:r>
      <w:r>
        <w:rPr>
          <w:rFonts w:cstheme="minorHAnsi"/>
        </w:rPr>
        <w:t xml:space="preserve">kommuniziert ab jetzt über KidsFox </w:t>
      </w:r>
      <w:r>
        <w:rPr>
          <w:rFonts w:cstheme="minorHAnsi"/>
        </w:rPr>
      </w:r>
      <w:r/>
    </w:p>
    <w:p>
      <w:pPr>
        <w:pStyle w:val="817"/>
        <w:numPr>
          <w:ilvl w:val="0"/>
          <w:numId w:val="1"/>
        </w:numPr>
        <w:jc w:val="both"/>
      </w:pPr>
      <w:r>
        <w:rPr>
          <w:rFonts w:cstheme="minorHAnsi"/>
        </w:rPr>
        <w:t xml:space="preserve">Sichere Daten: </w:t>
      </w:r>
      <w:r>
        <w:rPr>
          <w:rFonts w:cstheme="minorHAnsi"/>
          <w:b/>
          <w:bCs/>
        </w:rPr>
        <w:t xml:space="preserve">Beispiel-Kita </w:t>
      </w:r>
      <w:r>
        <w:rPr>
          <w:rFonts w:cstheme="minorHAnsi"/>
        </w:rPr>
        <w:t xml:space="preserve">nutzt ab sofort KidsFox</w:t>
      </w:r>
      <w:r>
        <w:rPr>
          <w:rFonts w:cstheme="minorHAnsi"/>
        </w:rPr>
      </w:r>
      <w:r/>
    </w:p>
    <w:p>
      <w:pPr>
        <w:jc w:val="both"/>
      </w:pPr>
      <w:r>
        <w:rPr>
          <w:rFonts w:cstheme="minorHAnsi"/>
        </w:rPr>
        <w:t xml:space="preserve">Dies waren nur einige Vorschläge – nehmen Sie eine Überschrift davon oder denken Sie sich eine andere aus. :)</w:t>
      </w:r>
      <w:r>
        <w:rPr>
          <w:rFonts w:cstheme="minorHAnsi"/>
        </w:rPr>
      </w:r>
      <w:r/>
    </w:p>
    <w:p>
      <w:pPr>
        <w:jc w:val="both"/>
      </w:pPr>
      <w:r>
        <w:rPr>
          <w:rFonts w:cstheme="minorHAnsi"/>
        </w:rPr>
        <w:t xml:space="preserve">Das sieht dann zum Beispiel so aus:</w:t>
      </w:r>
      <w:r>
        <w:rPr>
          <w:rFonts w:cstheme="minorHAnsi"/>
        </w:rPr>
        <w:t xml:space="preserve"> </w:t>
      </w:r>
      <w:r/>
    </w:p>
    <w:p>
      <w:r>
        <w:br w:type="page" w:clear="all"/>
      </w:r>
      <w:r>
        <w:rPr>
          <w:rFonts w:asciiTheme="majorHAnsi" w:hAnsiTheme="majorHAnsi" w:eastAsiaTheme="majorEastAsia" w:cstheme="majorBidi"/>
          <w:color w:val="2f5496" w:themeColor="accent1" w:themeShade="BF"/>
          <w:sz w:val="32"/>
          <w:szCs w:val="32"/>
        </w:rPr>
      </w:r>
      <w:r/>
    </w:p>
    <w:p>
      <w:pPr>
        <w:pStyle w:val="637"/>
      </w:pPr>
      <w:r>
        <w:t xml:space="preserve">Schluss mit dem Info-Chaos an der Kita </w:t>
      </w:r>
      <w:r>
        <w:rPr>
          <w:b/>
          <w:bCs/>
        </w:rPr>
        <w:t xml:space="preserve">Beispielhausen</w:t>
      </w:r>
      <w:r>
        <w:rPr>
          <w:b/>
          <w:bCs/>
        </w:rPr>
      </w:r>
      <w:r/>
    </w:p>
    <w:p>
      <w:r>
        <w:t xml:space="preserve">Ab in die Zukunft: Ab sofort verwendet die </w:t>
      </w:r>
      <w:r>
        <w:rPr>
          <w:b/>
          <w:bCs/>
        </w:rPr>
        <w:t xml:space="preserve">Beispiel-Kita </w:t>
      </w:r>
      <w:r>
        <w:t xml:space="preserve">KidsFox zur sicheren Kommunikation mit den Eltern. Es wird aber nicht nur sicher – vor allem wird es einfacher. </w:t>
      </w:r>
      <w:r>
        <w:br/>
      </w:r>
      <w:r/>
    </w:p>
    <w:p>
      <w:r>
        <w:rPr>
          <w:b/>
          <w:bCs/>
        </w:rPr>
        <w:t xml:space="preserve">30. April 2023</w:t>
      </w:r>
      <w:r>
        <w:t xml:space="preserve">, </w:t>
      </w:r>
      <w:r>
        <w:rPr>
          <w:b/>
          <w:bCs/>
        </w:rPr>
        <w:t xml:space="preserve">11:32</w:t>
      </w:r>
      <w:r>
        <w:t xml:space="preserve"> Uhr von </w:t>
      </w:r>
      <w:r>
        <w:rPr>
          <w:b/>
          <w:bCs/>
        </w:rPr>
        <w:t xml:space="preserve">Andrea Muster</w:t>
      </w:r>
      <w:r/>
    </w:p>
    <w:p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378665" cy="2915688"/>
                <wp:effectExtent l="0" t="0" r="0" b="0"/>
                <wp:docPr id="1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19961226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"/>
                        <a:stretch/>
                      </pic:blipFill>
                      <pic:spPr bwMode="auto">
                        <a:xfrm flipH="0" flipV="0">
                          <a:off x="0" y="0"/>
                          <a:ext cx="4378664" cy="291568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344.8pt;height:229.6pt;mso-wrap-distance-left:0.0pt;mso-wrap-distance-top:0.0pt;mso-wrap-distance-right:0.0pt;mso-wrap-distance-bottom:0.0pt;" stroked="false">
                <v:path textboxrect="0,0,0,0"/>
                <v:imagedata r:id="rId9" o:title=""/>
              </v:shape>
            </w:pict>
          </mc:Fallback>
        </mc:AlternateContent>
      </w:r>
      <w:r/>
    </w:p>
    <w:p>
      <w:r>
        <w:rPr>
          <w:b/>
          <w:bCs/>
        </w:rPr>
        <w:t xml:space="preserve">BEISPIELHAUSEN. </w:t>
      </w:r>
      <w:r>
        <w:rPr>
          <w:bCs/>
        </w:rPr>
        <w:t xml:space="preserve">Vergessene Informationen, Missverständnisse </w:t>
      </w:r>
      <w:r>
        <w:rPr>
          <w:bCs/>
        </w:rPr>
        <w:t xml:space="preserve">und Chaos bei der Kommunikation: Viele Eltern und Pädagog:innen kennen diese Situationen. Aber damit ist jetzt Schluss! KidsFox – </w:t>
      </w:r>
      <w:r>
        <w:rPr>
          <w:bCs/>
        </w:rPr>
        <w:t xml:space="preserve">ein digitales Mitteilungsheft - schafft Abhilfe und schont Nerven auf allen Seiten.</w:t>
      </w:r>
      <w:r/>
      <w:r/>
    </w:p>
    <w:p>
      <w:r>
        <w:t xml:space="preserve">„Wir wollten eine digitale Lösung für unsere Kita finden, </w:t>
      </w:r>
      <w:r>
        <w:t xml:space="preserve">die einfach, sicher und schnell ist. KidsFox erfüllt alle diese Eigenschaften und hilft uns dabei, die Kommunikation zwischen Pädagog:innen und Eltern zu verbessern und erleichtern. Nebenbei wird auch noch die Umwelt geschont“, sagt </w:t>
      </w:r>
      <w:r>
        <w:rPr>
          <w:b/>
          <w:bCs/>
        </w:rPr>
        <w:t xml:space="preserve">Andrea Muster</w:t>
      </w:r>
      <w:r>
        <w:t xml:space="preserve">, Hauptverantwortliche für die Einführung.</w:t>
      </w:r>
      <w:r/>
    </w:p>
    <w:p>
      <w:pPr>
        <w:pStyle w:val="637"/>
      </w:pPr>
      <w:r>
        <w:t xml:space="preserve">Was ist KidsFox?</w:t>
      </w:r>
      <w:r/>
    </w:p>
    <w:p>
      <w:r>
        <w:t xml:space="preserve">KidsFox ist eine App für Mobiltelefone und Computer, mit de</w:t>
      </w:r>
      <w:r>
        <w:t xml:space="preserve">r</w:t>
      </w:r>
      <w:r>
        <w:t xml:space="preserve"> Eltern und Pädagog:innen Nachrichten austauschen können. Diese Nachrichten lassen sich praktischerweise auf Knopfdruck in bis zu 40 Sprachen übersetzen, damit auch Eltern ohne Deutschkenntnisse miteinbezogen werden können. </w:t>
      </w:r>
      <w:r>
        <w:t xml:space="preserve">Über die App können auch Sprechtage oder Umfragen organisiert werden</w:t>
      </w:r>
      <w:r>
        <w:t xml:space="preserve">, außerdem können Dokumente direkt in der App unterschrieben werden</w:t>
      </w:r>
      <w:r>
        <w:t xml:space="preserve">. </w:t>
      </w:r>
      <w:r>
        <w:t xml:space="preserve">Für dringende Angelegenheiten gibt es eine Notfall-SMS, damit Eltern auch dann informiert sind, wenn gerade kein Internet zur Verfügung steht. All das ist DSGVO-konform und schützt so die Privatsphären von allen Nutzer:innen. </w:t>
      </w:r>
      <w:r/>
    </w:p>
    <w:p>
      <w:r>
        <w:t xml:space="preserve">Für Pädagog:innen außerdem sehr praktisch: Sie können die Abwesenheiten von Kindern individuell eintragen. Insgesamt werden durch die Digitalisierung die Dinge nicht nur einfacher, sondern auch noch Ressourcen gespart. </w:t>
      </w:r>
      <w:r/>
    </w:p>
    <w:p>
      <w:r>
        <w:t xml:space="preserve">„An der </w:t>
      </w:r>
      <w:r>
        <w:rPr>
          <w:b/>
          <w:bCs/>
          <w:sz w:val="24"/>
          <w:szCs w:val="24"/>
        </w:rPr>
        <w:t xml:space="preserve">Beispiel-Kita </w:t>
      </w:r>
      <w:r>
        <w:rPr>
          <w:b w:val="0"/>
          <w:bCs w:val="0"/>
          <w:sz w:val="24"/>
          <w:szCs w:val="24"/>
        </w:rPr>
        <w:t xml:space="preserve">war</w:t>
      </w:r>
      <w:r>
        <w:t xml:space="preserve"> die Anschaffung wohlüberlegt und wir sind uns sicher, dass KidsFox allen Beteiligten helfen wird, den Kita-Alltag zu vereinfachen“, ist </w:t>
      </w:r>
      <w:r>
        <w:rPr>
          <w:b/>
          <w:bCs/>
          <w:sz w:val="24"/>
          <w:szCs w:val="24"/>
        </w:rPr>
        <w:t xml:space="preserve">Muster </w:t>
      </w:r>
      <w:r>
        <w:t xml:space="preserve">überzeugt.</w:t>
      </w:r>
      <w:r/>
    </w:p>
    <w:p>
      <w:r>
        <w:t xml:space="preserve">Die App ist für Eltern und Pädagog:innen kostenlos.</w:t>
      </w:r>
      <w:r>
        <w:t xml:space="preserve"> </w:t>
      </w:r>
      <w:r/>
    </w:p>
    <w:p>
      <w:pPr>
        <w:rPr>
          <w:rFonts w:asciiTheme="majorHAnsi" w:hAnsiTheme="majorHAnsi" w:eastAsiaTheme="majorEastAsia" w:cstheme="minorHAnsi"/>
          <w:b/>
          <w:bCs/>
          <w:color w:val="2e77b5" w:themeColor="accent1" w:themeShade="BF"/>
          <w:sz w:val="32"/>
          <w:szCs w:val="32"/>
        </w:rPr>
      </w:pPr>
      <w:r>
        <w:rPr>
          <w:rFonts w:asciiTheme="majorHAnsi" w:hAnsiTheme="majorHAnsi" w:eastAsiaTheme="majorEastAsia" w:cstheme="minorHAnsi"/>
          <w:b/>
          <w:bCs/>
          <w:color w:val="2e77b5" w:themeColor="accent1" w:themeShade="BF"/>
          <w:sz w:val="32"/>
          <w:szCs w:val="32"/>
        </w:rPr>
      </w:r>
      <w:r/>
    </w:p>
    <w:p>
      <w:r/>
      <w:r/>
    </w:p>
    <w:sectPr>
      <w:footnotePr/>
      <w:endnotePr/>
      <w:type w:val="nextPage"/>
      <w:pgSz w:w="11906" w:h="16838" w:orient="portrait"/>
      <w:pgMar w:top="1134" w:right="850" w:bottom="1134" w:left="1701" w:header="709" w:footer="709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  <w:r/>
    </w:p>
  </w:endnote>
  <w:endnote w:type="continuationSeparator" w:id="0">
    <w:p>
      <w:pPr>
        <w:spacing w:after="0" w:line="240" w:lineRule="auto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10000000000000000"/>
  </w:font>
  <w:font w:name="Courier New">
    <w:panose1 w:val="02070309020205020404"/>
  </w:font>
  <w:font w:name="Symbol">
    <w:panose1 w:val="05010000000000000000"/>
  </w:font>
  <w:font w:name="Arial">
    <w:panose1 w:val="020B0604020202020204"/>
  </w:font>
  <w:font w:name="Calibri">
    <w:panose1 w:val="020F0502020204030204"/>
  </w:font>
  <w:font w:name="Times New Roman">
    <w:panose1 w:val="02020603050405020304"/>
  </w:font>
  <w:font w:name="Cambria">
    <w:panose1 w:val="020206030504050203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  <w:r/>
    </w:p>
  </w:footnote>
  <w:footnote w:type="continuationSeparator" w:id="0">
    <w:p>
      <w:pPr>
        <w:spacing w:after="0" w:line="240" w:lineRule="auto"/>
      </w:pPr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before="0" w:beforeAutospacing="0" w:after="200" w:afterAutospacing="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637">
    <w:name w:val="Heading 1"/>
    <w:basedOn w:val="813"/>
    <w:next w:val="813"/>
    <w:link w:val="638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638">
    <w:name w:val="Heading 1 Char"/>
    <w:link w:val="637"/>
    <w:uiPriority w:val="9"/>
    <w:rPr>
      <w:rFonts w:ascii="Arial" w:hAnsi="Arial" w:eastAsia="Arial" w:cs="Arial"/>
      <w:sz w:val="40"/>
      <w:szCs w:val="40"/>
    </w:rPr>
  </w:style>
  <w:style w:type="paragraph" w:styleId="639">
    <w:name w:val="Heading 2"/>
    <w:basedOn w:val="813"/>
    <w:next w:val="813"/>
    <w:link w:val="640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640">
    <w:name w:val="Heading 2 Char"/>
    <w:link w:val="639"/>
    <w:uiPriority w:val="9"/>
    <w:rPr>
      <w:rFonts w:ascii="Arial" w:hAnsi="Arial" w:eastAsia="Arial" w:cs="Arial"/>
      <w:sz w:val="34"/>
    </w:rPr>
  </w:style>
  <w:style w:type="paragraph" w:styleId="641">
    <w:name w:val="Heading 3"/>
    <w:basedOn w:val="813"/>
    <w:next w:val="813"/>
    <w:link w:val="642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642">
    <w:name w:val="Heading 3 Char"/>
    <w:link w:val="641"/>
    <w:uiPriority w:val="9"/>
    <w:rPr>
      <w:rFonts w:ascii="Arial" w:hAnsi="Arial" w:eastAsia="Arial" w:cs="Arial"/>
      <w:sz w:val="30"/>
      <w:szCs w:val="30"/>
    </w:rPr>
  </w:style>
  <w:style w:type="paragraph" w:styleId="643">
    <w:name w:val="Heading 4"/>
    <w:basedOn w:val="813"/>
    <w:next w:val="813"/>
    <w:link w:val="644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644">
    <w:name w:val="Heading 4 Char"/>
    <w:link w:val="643"/>
    <w:uiPriority w:val="9"/>
    <w:rPr>
      <w:rFonts w:ascii="Arial" w:hAnsi="Arial" w:eastAsia="Arial" w:cs="Arial"/>
      <w:b/>
      <w:bCs/>
      <w:sz w:val="26"/>
      <w:szCs w:val="26"/>
    </w:rPr>
  </w:style>
  <w:style w:type="paragraph" w:styleId="645">
    <w:name w:val="Heading 5"/>
    <w:basedOn w:val="813"/>
    <w:next w:val="813"/>
    <w:link w:val="646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646">
    <w:name w:val="Heading 5 Char"/>
    <w:link w:val="645"/>
    <w:uiPriority w:val="9"/>
    <w:rPr>
      <w:rFonts w:ascii="Arial" w:hAnsi="Arial" w:eastAsia="Arial" w:cs="Arial"/>
      <w:b/>
      <w:bCs/>
      <w:sz w:val="24"/>
      <w:szCs w:val="24"/>
    </w:rPr>
  </w:style>
  <w:style w:type="paragraph" w:styleId="647">
    <w:name w:val="Heading 6"/>
    <w:basedOn w:val="813"/>
    <w:next w:val="813"/>
    <w:link w:val="648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648">
    <w:name w:val="Heading 6 Char"/>
    <w:link w:val="647"/>
    <w:uiPriority w:val="9"/>
    <w:rPr>
      <w:rFonts w:ascii="Arial" w:hAnsi="Arial" w:eastAsia="Arial" w:cs="Arial"/>
      <w:b/>
      <w:bCs/>
      <w:sz w:val="22"/>
      <w:szCs w:val="22"/>
    </w:rPr>
  </w:style>
  <w:style w:type="paragraph" w:styleId="649">
    <w:name w:val="Heading 7"/>
    <w:basedOn w:val="813"/>
    <w:next w:val="813"/>
    <w:link w:val="650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650">
    <w:name w:val="Heading 7 Char"/>
    <w:link w:val="649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651">
    <w:name w:val="Heading 8"/>
    <w:basedOn w:val="813"/>
    <w:next w:val="813"/>
    <w:link w:val="652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652">
    <w:name w:val="Heading 8 Char"/>
    <w:link w:val="651"/>
    <w:uiPriority w:val="9"/>
    <w:rPr>
      <w:rFonts w:ascii="Arial" w:hAnsi="Arial" w:eastAsia="Arial" w:cs="Arial"/>
      <w:i/>
      <w:iCs/>
      <w:sz w:val="22"/>
      <w:szCs w:val="22"/>
    </w:rPr>
  </w:style>
  <w:style w:type="paragraph" w:styleId="653">
    <w:name w:val="Heading 9"/>
    <w:basedOn w:val="813"/>
    <w:next w:val="813"/>
    <w:link w:val="654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654">
    <w:name w:val="Heading 9 Char"/>
    <w:link w:val="653"/>
    <w:uiPriority w:val="9"/>
    <w:rPr>
      <w:rFonts w:ascii="Arial" w:hAnsi="Arial" w:eastAsia="Arial" w:cs="Arial"/>
      <w:i/>
      <w:iCs/>
      <w:sz w:val="21"/>
      <w:szCs w:val="21"/>
    </w:rPr>
  </w:style>
  <w:style w:type="paragraph" w:styleId="655">
    <w:name w:val="Title"/>
    <w:basedOn w:val="813"/>
    <w:next w:val="813"/>
    <w:link w:val="656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656">
    <w:name w:val="Title Char"/>
    <w:link w:val="655"/>
    <w:uiPriority w:val="10"/>
    <w:rPr>
      <w:sz w:val="48"/>
      <w:szCs w:val="48"/>
    </w:rPr>
  </w:style>
  <w:style w:type="paragraph" w:styleId="657">
    <w:name w:val="Subtitle"/>
    <w:basedOn w:val="813"/>
    <w:next w:val="813"/>
    <w:link w:val="658"/>
    <w:uiPriority w:val="11"/>
    <w:qFormat/>
    <w:pPr>
      <w:spacing w:before="200" w:after="200"/>
    </w:pPr>
    <w:rPr>
      <w:sz w:val="24"/>
      <w:szCs w:val="24"/>
    </w:rPr>
  </w:style>
  <w:style w:type="character" w:styleId="658">
    <w:name w:val="Subtitle Char"/>
    <w:link w:val="657"/>
    <w:uiPriority w:val="11"/>
    <w:rPr>
      <w:sz w:val="24"/>
      <w:szCs w:val="24"/>
    </w:rPr>
  </w:style>
  <w:style w:type="paragraph" w:styleId="659">
    <w:name w:val="Quote"/>
    <w:basedOn w:val="813"/>
    <w:next w:val="813"/>
    <w:link w:val="660"/>
    <w:uiPriority w:val="29"/>
    <w:qFormat/>
    <w:pPr>
      <w:ind w:left="720" w:right="720"/>
    </w:pPr>
    <w:rPr>
      <w:i/>
    </w:rPr>
  </w:style>
  <w:style w:type="character" w:styleId="660">
    <w:name w:val="Quote Char"/>
    <w:link w:val="659"/>
    <w:uiPriority w:val="29"/>
    <w:rPr>
      <w:i/>
    </w:rPr>
  </w:style>
  <w:style w:type="paragraph" w:styleId="661">
    <w:name w:val="Intense Quote"/>
    <w:basedOn w:val="813"/>
    <w:next w:val="813"/>
    <w:link w:val="662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662">
    <w:name w:val="Intense Quote Char"/>
    <w:link w:val="661"/>
    <w:uiPriority w:val="30"/>
    <w:rPr>
      <w:i/>
    </w:rPr>
  </w:style>
  <w:style w:type="paragraph" w:styleId="663">
    <w:name w:val="Header"/>
    <w:basedOn w:val="813"/>
    <w:link w:val="664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664">
    <w:name w:val="Header Char"/>
    <w:link w:val="663"/>
    <w:uiPriority w:val="99"/>
  </w:style>
  <w:style w:type="paragraph" w:styleId="665">
    <w:name w:val="Footer"/>
    <w:basedOn w:val="813"/>
    <w:link w:val="668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666">
    <w:name w:val="Footer Char"/>
    <w:link w:val="665"/>
    <w:uiPriority w:val="99"/>
  </w:style>
  <w:style w:type="paragraph" w:styleId="667">
    <w:name w:val="Caption"/>
    <w:basedOn w:val="813"/>
    <w:next w:val="813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668">
    <w:name w:val="Caption Char"/>
    <w:basedOn w:val="667"/>
    <w:link w:val="665"/>
    <w:uiPriority w:val="99"/>
  </w:style>
  <w:style w:type="table" w:styleId="669">
    <w:name w:val="Table Grid"/>
    <w:basedOn w:val="814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670">
    <w:name w:val="Table Grid Light"/>
    <w:basedOn w:val="814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671">
    <w:name w:val="Plain Table 1"/>
    <w:basedOn w:val="814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672">
    <w:name w:val="Plain Table 2"/>
    <w:basedOn w:val="814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673">
    <w:name w:val="Plain Table 3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674">
    <w:name w:val="Plain Table 4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75">
    <w:name w:val="Plain Table 5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676">
    <w:name w:val="Grid Table 1 Light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77">
    <w:name w:val="Grid Table 1 Light - Accent 1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78">
    <w:name w:val="Grid Table 1 Light - Accent 2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79">
    <w:name w:val="Grid Table 1 Light - Accent 3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80">
    <w:name w:val="Grid Table 1 Light - Accent 4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81">
    <w:name w:val="Grid Table 1 Light - Accent 5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82">
    <w:name w:val="Grid Table 1 Light - Accent 6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83">
    <w:name w:val="Grid Table 2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4">
    <w:name w:val="Grid Table 2 - Accent 1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5">
    <w:name w:val="Grid Table 2 - Accent 2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6">
    <w:name w:val="Grid Table 2 - Accent 3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7">
    <w:name w:val="Grid Table 2 - Accent 4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8">
    <w:name w:val="Grid Table 2 - Accent 5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9">
    <w:name w:val="Grid Table 2 - Accent 6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0">
    <w:name w:val="Grid Table 3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1">
    <w:name w:val="Grid Table 3 - Accent 1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2">
    <w:name w:val="Grid Table 3 - Accent 2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3">
    <w:name w:val="Grid Table 3 - Accent 3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4">
    <w:name w:val="Grid Table 3 - Accent 4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5">
    <w:name w:val="Grid Table 3 - Accent 5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6">
    <w:name w:val="Grid Table 3 - Accent 6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7">
    <w:name w:val="Grid Table 4"/>
    <w:basedOn w:val="81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698">
    <w:name w:val="Grid Table 4 - Accent 1"/>
    <w:basedOn w:val="81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67a4d8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699">
    <w:name w:val="Grid Table 4 - Accent 2"/>
    <w:basedOn w:val="81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00">
    <w:name w:val="Grid Table 4 - Accent 3"/>
    <w:basedOn w:val="81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a5a5a5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701">
    <w:name w:val="Grid Table 4 - Accent 4"/>
    <w:basedOn w:val="81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702">
    <w:name w:val="Grid Table 4 - Accent 5"/>
    <w:basedOn w:val="81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703">
    <w:name w:val="Grid Table 4 - Accent 6"/>
    <w:basedOn w:val="81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704">
    <w:name w:val="Grid Table 5 Dark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705">
    <w:name w:val="Grid Table 5 Dark- Accent 1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debf6" w:themeFill="accent1" w:themeFillTint="34"/>
    </w:tblPr>
    <w:tblStylePr w:type="band1Horz">
      <w:tcPr>
        <w:shd w:val="clear" w:color="ffffff" w:themeColor="accent1" w:themeTint="75" w:fill="b4d2eb" w:themeFill="accent1" w:themeFillTint="75"/>
      </w:tcPr>
    </w:tblStylePr>
    <w:tblStylePr w:type="band1Vert">
      <w:tcPr>
        <w:shd w:val="clear" w:color="ffffff" w:themeColor="accent1" w:themeTint="75" w:fill="b4d2eb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  <w:tcBorders>
          <w:top w:val="single" w:color="000000" w:themeColor="light1" w:sz="4" w:space="0"/>
        </w:tcBorders>
      </w:tcPr>
    </w:tblStylePr>
  </w:style>
  <w:style w:type="table" w:styleId="706">
    <w:name w:val="Grid Table 5 Dark - Accent 2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be5d6" w:themeFill="accent2" w:themeFillTint="32"/>
    </w:tblPr>
    <w:tblStylePr w:type="band1Horz">
      <w:tcPr>
        <w:shd w:val="clear" w:color="ffffff" w:themeColor="accent2" w:themeTint="75" w:fill="f6c3a1" w:themeFill="accent2" w:themeFillTint="75"/>
      </w:tcPr>
    </w:tblStylePr>
    <w:tblStylePr w:type="band1Vert">
      <w:tcPr>
        <w:shd w:val="clear" w:color="ffffff" w:themeColor="accent2" w:themeTint="75" w:fill="f6c3a1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  <w:tcBorders>
          <w:top w:val="single" w:color="000000" w:themeColor="light1" w:sz="4" w:space="0"/>
        </w:tcBorders>
      </w:tcPr>
    </w:tblStylePr>
  </w:style>
  <w:style w:type="table" w:styleId="707">
    <w:name w:val="Grid Table 5 Dark - Accent 3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deded" w:themeFill="accent3" w:themeFillTint="34"/>
    </w:tblPr>
    <w:tblStylePr w:type="band1Horz">
      <w:tcPr>
        <w:shd w:val="clear" w:color="ffffff" w:themeColor="accent3" w:themeTint="75" w:fill="d6d6d6" w:themeFill="accent3" w:themeFillTint="75"/>
      </w:tcPr>
    </w:tblStylePr>
    <w:tblStylePr w:type="band1Vert">
      <w:tcPr>
        <w:shd w:val="clear" w:color="ffffff" w:themeColor="accent3" w:themeTint="75" w:fill="d6d6d6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  <w:tcBorders>
          <w:top w:val="single" w:color="000000" w:themeColor="light1" w:sz="4" w:space="0"/>
        </w:tcBorders>
      </w:tcPr>
    </w:tblStylePr>
  </w:style>
  <w:style w:type="table" w:styleId="708">
    <w:name w:val="Grid Table 5 Dark- Accent 4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fef2cb" w:themeFill="accent4" w:themeFillTint="34"/>
    </w:tblPr>
    <w:tblStylePr w:type="band1Horz">
      <w:tcPr>
        <w:shd w:val="clear" w:color="ffffff" w:themeColor="accent4" w:themeTint="75" w:fill="fee189" w:themeFill="accent4" w:themeFillTint="75"/>
      </w:tcPr>
    </w:tblStylePr>
    <w:tblStylePr w:type="band1Vert">
      <w:tcPr>
        <w:shd w:val="clear" w:color="ffffff" w:themeColor="accent4" w:themeTint="75" w:fill="fee189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  <w:tcBorders>
          <w:top w:val="single" w:color="000000" w:themeColor="light1" w:sz="4" w:space="0"/>
        </w:tcBorders>
      </w:tcPr>
    </w:tblStylePr>
  </w:style>
  <w:style w:type="table" w:styleId="709">
    <w:name w:val="Grid Table 5 Dark - Accent 5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9e2f2" w:themeFill="accent5" w:themeFillTint="34"/>
    </w:tblPr>
    <w:tblStylePr w:type="band1Horz">
      <w:tcPr>
        <w:shd w:val="clear" w:color="ffffff" w:themeColor="accent5" w:themeTint="75" w:fill="aabfe3" w:themeFill="accent5" w:themeFillTint="75"/>
      </w:tcPr>
    </w:tblStylePr>
    <w:tblStylePr w:type="band1Vert">
      <w:tcPr>
        <w:shd w:val="clear" w:color="ffffff" w:themeColor="accent5" w:themeTint="75" w:fill="aabfe3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light1" w:sz="4" w:space="0"/>
        </w:tcBorders>
      </w:tcPr>
    </w:tblStylePr>
  </w:style>
  <w:style w:type="table" w:styleId="710">
    <w:name w:val="Grid Table 5 Dark - Accent 6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e2efd8" w:themeFill="accent6" w:themeFillTint="34"/>
    </w:tblPr>
    <w:tblStylePr w:type="band1Horz">
      <w:tcPr>
        <w:shd w:val="clear" w:color="ffffff" w:themeColor="accent6" w:themeTint="75" w:fill="bedba8" w:themeFill="accent6" w:themeFillTint="75"/>
      </w:tcPr>
    </w:tblStylePr>
    <w:tblStylePr w:type="band1Vert">
      <w:tcPr>
        <w:shd w:val="clear" w:color="ffffff" w:themeColor="accent6" w:themeTint="75" w:fill="bedb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light1" w:sz="4" w:space="0"/>
        </w:tcBorders>
      </w:tcPr>
    </w:tblStylePr>
  </w:style>
  <w:style w:type="table" w:styleId="711">
    <w:name w:val="Grid Table 6 Colorful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712">
    <w:name w:val="Grid Table 6 Colorful - Accent 1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17bba" w:themeColor="accent1" w:themeTint="80" w:themeShade="95"/>
      </w:rPr>
    </w:tblStylePr>
    <w:tblStylePr w:type="firstRow">
      <w:rPr>
        <w:b/>
        <w:color w:val="317bba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17bba" w:themeColor="accent1" w:themeTint="80" w:themeShade="95"/>
      </w:rPr>
    </w:tblStylePr>
    <w:tblStylePr w:type="lastRow">
      <w:rPr>
        <w:b/>
        <w:color w:val="317bba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713">
    <w:name w:val="Grid Table 6 Colorful - Accent 2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714">
    <w:name w:val="Grid Table 6 Colorful - Accent 3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606060" w:themeColor="accent3" w:themeTint="FE" w:themeShade="95"/>
      </w:rPr>
    </w:tblStylePr>
    <w:tblStylePr w:type="firstRow">
      <w:rPr>
        <w:b/>
        <w:color w:val="606060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606060" w:themeColor="accent3" w:themeTint="FE" w:themeShade="95"/>
      </w:rPr>
    </w:tblStylePr>
    <w:tblStylePr w:type="lastRow">
      <w:rPr>
        <w:b/>
        <w:color w:val="606060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715">
    <w:name w:val="Grid Table 6 Colorful - Accent 4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716">
    <w:name w:val="Grid Table 6 Colorful - Accent 5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17">
    <w:name w:val="Grid Table 6 Colorful - Accent 6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18">
    <w:name w:val="Grid Table 7 Colorful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9">
    <w:name w:val="Grid Table 7 Colorful - Accent 1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17bba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317bba" w:themeColor="accent1" w:themeTint="80" w:themeShade="95"/>
        <w:sz w:val="22"/>
      </w:rPr>
    </w:tblStylePr>
    <w:tblStylePr w:type="firstCol">
      <w:rPr>
        <w:rFonts w:ascii="Arial" w:hAnsi="Arial"/>
        <w:i/>
        <w:color w:val="317bba" w:themeColor="accen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17bba" w:themeColor="accen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0">
    <w:name w:val="Grid Table 7 Colorful - Accent 2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1">
    <w:name w:val="Grid Table 7 Colorful - Accent 3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60606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606060" w:themeColor="accent3" w:themeTint="FE" w:themeShade="95"/>
        <w:sz w:val="22"/>
      </w:rPr>
    </w:tblStylePr>
    <w:tblStylePr w:type="firstCol">
      <w:rPr>
        <w:rFonts w:ascii="Arial" w:hAnsi="Arial"/>
        <w:i/>
        <w:color w:val="606060" w:themeColor="accent3" w:themeTint="FE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06060" w:themeColor="accent3" w:themeTint="FE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2">
    <w:name w:val="Grid Table 7 Colorful - Accent 4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3">
    <w:name w:val="Grid Table 7 Colorful - Accent 5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54374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254374" w:themeColor="accent5" w:themeShade="95"/>
        <w:sz w:val="22"/>
      </w:rPr>
    </w:tblStylePr>
    <w:tblStylePr w:type="firstCol">
      <w:rPr>
        <w:rFonts w:ascii="Arial" w:hAnsi="Arial"/>
        <w:i/>
        <w:color w:val="254374" w:themeColor="accent5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54374" w:themeColor="accent5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4">
    <w:name w:val="Grid Table 7 Colorful - Accent 6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26429" w:themeColor="accent6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26429" w:themeColor="accent6" w:themeShade="95"/>
        <w:sz w:val="22"/>
      </w:rPr>
    </w:tblStylePr>
    <w:tblStylePr w:type="firstCol">
      <w:rPr>
        <w:rFonts w:ascii="Arial" w:hAnsi="Arial"/>
        <w:i/>
        <w:color w:val="426429" w:themeColor="accent6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26429" w:themeColor="accent6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5">
    <w:name w:val="List Table 1 Light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6">
    <w:name w:val="List Table 1 Light - Accent 1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7">
    <w:name w:val="List Table 1 Light - Accent 2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8">
    <w:name w:val="List Table 1 Light - Accent 3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9">
    <w:name w:val="List Table 1 Light - Accent 4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0">
    <w:name w:val="List Table 1 Light - Accent 5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1">
    <w:name w:val="List Table 1 Light - Accent 6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2">
    <w:name w:val="List Table 2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733">
    <w:name w:val="List Table 2 - Accent 1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734">
    <w:name w:val="List Table 2 - Accent 2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735">
    <w:name w:val="List Table 2 - Accent 3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736">
    <w:name w:val="List Table 2 - Accent 4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737">
    <w:name w:val="List Table 2 - Accent 5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738">
    <w:name w:val="List Table 2 - Accent 6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739">
    <w:name w:val="List Table 3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0">
    <w:name w:val="List Table 3 - Accent 1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1">
    <w:name w:val="List Table 3 - Accent 2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2">
    <w:name w:val="List Table 3 - Accent 3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9c9c9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3">
    <w:name w:val="List Table 3 - Accent 4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4">
    <w:name w:val="List Table 3 - Accent 5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8eabdb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5">
    <w:name w:val="List Table 3 - Accent 6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aad08f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6">
    <w:name w:val="List Table 4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7">
    <w:name w:val="List Table 4 - Accent 1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8">
    <w:name w:val="List Table 4 - Accent 2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9">
    <w:name w:val="List Table 4 - Accent 3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0">
    <w:name w:val="List Table 4 - Accent 4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1">
    <w:name w:val="List Table 4 - Accent 5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2">
    <w:name w:val="List Table 4 - Accent 6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3">
    <w:name w:val="List Table 5 Dark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54">
    <w:name w:val="List Table 5 Dark - Accent 1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5b9bd5" w:themeFill="accent1"/>
    </w:tblPr>
    <w:tblStylePr w:type="band1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5b9bd5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5b9bd5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55">
    <w:name w:val="List Table 5 Dark - Accent 2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f4b185" w:themeFill="accent2" w:themeFillTint="97"/>
    </w:tblPr>
    <w:tblStylePr w:type="band1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f4b185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56">
    <w:name w:val="List Table 5 Dark - Accent 3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9c9c9" w:themeFill="accent3" w:themeFillTint="98"/>
    </w:tblPr>
    <w:tblStylePr w:type="band1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9c9c9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9c9c9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57">
    <w:name w:val="List Table 5 Dark - Accent 4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ffd864" w:themeFill="accent4" w:themeFillTint="9A"/>
    </w:tblPr>
    <w:tblStylePr w:type="band1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ffd864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58">
    <w:name w:val="List Table 5 Dark - Accent 5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8eabdb" w:themeFill="accent5" w:themeFillTint="9A"/>
    </w:tblPr>
    <w:tblStylePr w:type="band1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8eabdb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8eabdb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59">
    <w:name w:val="List Table 5 Dark - Accent 6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aad08f" w:themeFill="accent6" w:themeFillTint="98"/>
    </w:tblPr>
    <w:tblStylePr w:type="band1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aad08f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aad08f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60">
    <w:name w:val="List Table 6 Colorful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761">
    <w:name w:val="List Table 6 Colorful - Accent 1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45d8d" w:themeColor="accent1" w:themeShade="95"/>
      </w:rPr>
    </w:tblStylePr>
    <w:tblStylePr w:type="firstRow">
      <w:rPr>
        <w:b/>
        <w:color w:val="245d8d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45d8d" w:themeColor="accent1" w:themeShade="95"/>
      </w:rPr>
    </w:tblStylePr>
    <w:tblStylePr w:type="lastRow">
      <w:rPr>
        <w:b/>
        <w:color w:val="245d8d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762">
    <w:name w:val="List Table 6 Colorful - Accent 2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763">
    <w:name w:val="List Table 6 Colorful - Accent 3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57575" w:themeColor="accent3" w:themeTint="98" w:themeShade="95"/>
      </w:rPr>
    </w:tblStylePr>
    <w:tblStylePr w:type="firstRow">
      <w:rPr>
        <w:b/>
        <w:color w:val="757575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57575" w:themeColor="accent3" w:themeTint="98" w:themeShade="95"/>
      </w:rPr>
    </w:tblStylePr>
    <w:tblStylePr w:type="lastRow">
      <w:rPr>
        <w:b/>
        <w:color w:val="757575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764">
    <w:name w:val="List Table 6 Colorful - Accent 4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765">
    <w:name w:val="List Table 6 Colorful - Accent 5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5e9e" w:themeColor="accent5" w:themeTint="9A" w:themeShade="95"/>
      </w:rPr>
    </w:tblStylePr>
    <w:tblStylePr w:type="firstRow">
      <w:rPr>
        <w:b/>
        <w:color w:val="335e9e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5e9e" w:themeColor="accent5" w:themeTint="9A" w:themeShade="95"/>
      </w:rPr>
    </w:tblStylePr>
    <w:tblStylePr w:type="lastRow">
      <w:rPr>
        <w:b/>
        <w:color w:val="335e9e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766">
    <w:name w:val="List Table 6 Colorful - Accent 6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5f8f3c" w:themeColor="accent6" w:themeTint="98" w:themeShade="95"/>
      </w:rPr>
    </w:tblStylePr>
    <w:tblStylePr w:type="firstRow">
      <w:rPr>
        <w:b/>
        <w:color w:val="5f8f3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5f8f3c" w:themeColor="accent6" w:themeTint="98" w:themeShade="95"/>
      </w:rPr>
    </w:tblStylePr>
    <w:tblStylePr w:type="lastRow">
      <w:rPr>
        <w:b/>
        <w:color w:val="5f8f3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767">
    <w:name w:val="List Table 7 Colorful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768">
    <w:name w:val="List Table 7 Colorful - Accent 1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45d8d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245d8d" w:themeColor="accent1" w:themeShade="95"/>
        <w:sz w:val="22"/>
      </w:rPr>
    </w:tblStylePr>
    <w:tblStylePr w:type="firstCol">
      <w:rPr>
        <w:rFonts w:ascii="Arial" w:hAnsi="Arial"/>
        <w:i/>
        <w:color w:val="245d8d" w:themeColor="accent1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45d8d" w:themeColor="accent1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245d8d" w:themeColor="accent1" w:themeShade="95"/>
        <w:sz w:val="22"/>
      </w:rPr>
    </w:tblStylePr>
  </w:style>
  <w:style w:type="table" w:styleId="769">
    <w:name w:val="List Table 7 Colorful - Accent 2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c95712" w:themeColor="accent2" w:themeTint="97" w:themeShade="95"/>
        <w:sz w:val="22"/>
      </w:rPr>
    </w:tblStylePr>
  </w:style>
  <w:style w:type="table" w:styleId="770">
    <w:name w:val="List Table 7 Colorful - Accent 3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57575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757575" w:themeColor="accent3" w:themeTint="98" w:themeShade="95"/>
        <w:sz w:val="22"/>
      </w:rPr>
    </w:tblStylePr>
    <w:tblStylePr w:type="firstCol">
      <w:rPr>
        <w:rFonts w:ascii="Arial" w:hAnsi="Arial"/>
        <w:i/>
        <w:color w:val="757575" w:themeColor="accent3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57575" w:themeColor="accent3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757575" w:themeColor="accent3" w:themeTint="98" w:themeShade="95"/>
        <w:sz w:val="22"/>
      </w:rPr>
    </w:tblStylePr>
  </w:style>
  <w:style w:type="table" w:styleId="771">
    <w:name w:val="List Table 7 Colorful - Accent 4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cd9600" w:themeColor="accent4" w:themeTint="9A" w:themeShade="95"/>
        <w:sz w:val="22"/>
      </w:rPr>
    </w:tblStylePr>
  </w:style>
  <w:style w:type="table" w:styleId="772">
    <w:name w:val="List Table 7 Colorful - Accent 5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5e9e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335e9e" w:themeColor="accent5" w:themeTint="9A" w:themeShade="95"/>
        <w:sz w:val="22"/>
      </w:rPr>
    </w:tblStylePr>
    <w:tblStylePr w:type="firstCol">
      <w:rPr>
        <w:rFonts w:ascii="Arial" w:hAnsi="Arial"/>
        <w:i/>
        <w:color w:val="335e9e" w:themeColor="accent5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35e9e" w:themeColor="accent5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335e9e" w:themeColor="accent5" w:themeTint="9A" w:themeShade="95"/>
        <w:sz w:val="22"/>
      </w:rPr>
    </w:tblStylePr>
  </w:style>
  <w:style w:type="table" w:styleId="773">
    <w:name w:val="List Table 7 Colorful - Accent 6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5f8f3c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5f8f3c" w:themeColor="accent6" w:themeTint="98" w:themeShade="95"/>
        <w:sz w:val="22"/>
      </w:rPr>
    </w:tblStylePr>
    <w:tblStylePr w:type="firstCol">
      <w:rPr>
        <w:rFonts w:ascii="Arial" w:hAnsi="Arial"/>
        <w:i/>
        <w:color w:val="5f8f3c" w:themeColor="accent6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f8f3c" w:themeColor="accent6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5f8f3c" w:themeColor="accent6" w:themeTint="98" w:themeShade="95"/>
        <w:sz w:val="22"/>
      </w:rPr>
    </w:tblStylePr>
  </w:style>
  <w:style w:type="table" w:styleId="774">
    <w:name w:val="Lined - Accent"/>
    <w:basedOn w:val="81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775">
    <w:name w:val="Lined - Accent 1"/>
    <w:basedOn w:val="81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776">
    <w:name w:val="Lined - Accent 2"/>
    <w:basedOn w:val="81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777">
    <w:name w:val="Lined - Accent 3"/>
    <w:basedOn w:val="81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778">
    <w:name w:val="Lined - Accent 4"/>
    <w:basedOn w:val="81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779">
    <w:name w:val="Lined - Accent 5"/>
    <w:basedOn w:val="81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780">
    <w:name w:val="Lined - Accent 6"/>
    <w:basedOn w:val="81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781">
    <w:name w:val="Bordered &amp; Lined - Accent"/>
    <w:basedOn w:val="81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782">
    <w:name w:val="Bordered &amp; Lined - Accent 1"/>
    <w:basedOn w:val="81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783">
    <w:name w:val="Bordered &amp; Lined - Accent 2"/>
    <w:basedOn w:val="81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784">
    <w:name w:val="Bordered &amp; Lined - Accent 3"/>
    <w:basedOn w:val="81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785">
    <w:name w:val="Bordered &amp; Lined - Accent 4"/>
    <w:basedOn w:val="81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786">
    <w:name w:val="Bordered &amp; Lined - Accent 5"/>
    <w:basedOn w:val="81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787">
    <w:name w:val="Bordered &amp; Lined - Accent 6"/>
    <w:basedOn w:val="81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788">
    <w:name w:val="Bordered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789">
    <w:name w:val="Bordered - Accent 1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790">
    <w:name w:val="Bordered - Accent 2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791">
    <w:name w:val="Bordered - Accent 3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792">
    <w:name w:val="Bordered - Accent 4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793">
    <w:name w:val="Bordered - Accent 5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794">
    <w:name w:val="Bordered - Accent 6"/>
    <w:basedOn w:val="8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795">
    <w:name w:val="Hyperlink"/>
    <w:uiPriority w:val="99"/>
    <w:unhideWhenUsed/>
    <w:rPr>
      <w:color w:val="0000ff" w:themeColor="hyperlink"/>
      <w:u w:val="single"/>
    </w:rPr>
  </w:style>
  <w:style w:type="paragraph" w:styleId="796">
    <w:name w:val="footnote text"/>
    <w:basedOn w:val="813"/>
    <w:link w:val="797"/>
    <w:uiPriority w:val="99"/>
    <w:semiHidden/>
    <w:unhideWhenUsed/>
    <w:pPr>
      <w:spacing w:after="40" w:line="240" w:lineRule="auto"/>
    </w:pPr>
    <w:rPr>
      <w:sz w:val="18"/>
    </w:rPr>
  </w:style>
  <w:style w:type="character" w:styleId="797">
    <w:name w:val="Footnote Text Char"/>
    <w:link w:val="796"/>
    <w:uiPriority w:val="99"/>
    <w:rPr>
      <w:sz w:val="18"/>
    </w:rPr>
  </w:style>
  <w:style w:type="character" w:styleId="798">
    <w:name w:val="footnote reference"/>
    <w:uiPriority w:val="99"/>
    <w:unhideWhenUsed/>
    <w:rPr>
      <w:vertAlign w:val="superscript"/>
    </w:rPr>
  </w:style>
  <w:style w:type="paragraph" w:styleId="799">
    <w:name w:val="endnote text"/>
    <w:basedOn w:val="813"/>
    <w:link w:val="800"/>
    <w:uiPriority w:val="99"/>
    <w:semiHidden/>
    <w:unhideWhenUsed/>
    <w:pPr>
      <w:spacing w:after="0" w:line="240" w:lineRule="auto"/>
    </w:pPr>
    <w:rPr>
      <w:sz w:val="20"/>
    </w:rPr>
  </w:style>
  <w:style w:type="character" w:styleId="800">
    <w:name w:val="Endnote Text Char"/>
    <w:link w:val="799"/>
    <w:uiPriority w:val="99"/>
    <w:rPr>
      <w:sz w:val="20"/>
    </w:rPr>
  </w:style>
  <w:style w:type="character" w:styleId="801">
    <w:name w:val="endnote reference"/>
    <w:uiPriority w:val="99"/>
    <w:semiHidden/>
    <w:unhideWhenUsed/>
    <w:rPr>
      <w:vertAlign w:val="superscript"/>
    </w:rPr>
  </w:style>
  <w:style w:type="paragraph" w:styleId="802">
    <w:name w:val="toc 1"/>
    <w:basedOn w:val="813"/>
    <w:next w:val="813"/>
    <w:uiPriority w:val="39"/>
    <w:unhideWhenUsed/>
    <w:pPr>
      <w:ind w:left="0" w:right="0" w:firstLine="0"/>
      <w:spacing w:after="57"/>
    </w:pPr>
  </w:style>
  <w:style w:type="paragraph" w:styleId="803">
    <w:name w:val="toc 2"/>
    <w:basedOn w:val="813"/>
    <w:next w:val="813"/>
    <w:uiPriority w:val="39"/>
    <w:unhideWhenUsed/>
    <w:pPr>
      <w:ind w:left="283" w:right="0" w:firstLine="0"/>
      <w:spacing w:after="57"/>
    </w:pPr>
  </w:style>
  <w:style w:type="paragraph" w:styleId="804">
    <w:name w:val="toc 3"/>
    <w:basedOn w:val="813"/>
    <w:next w:val="813"/>
    <w:uiPriority w:val="39"/>
    <w:unhideWhenUsed/>
    <w:pPr>
      <w:ind w:left="567" w:right="0" w:firstLine="0"/>
      <w:spacing w:after="57"/>
    </w:pPr>
  </w:style>
  <w:style w:type="paragraph" w:styleId="805">
    <w:name w:val="toc 4"/>
    <w:basedOn w:val="813"/>
    <w:next w:val="813"/>
    <w:uiPriority w:val="39"/>
    <w:unhideWhenUsed/>
    <w:pPr>
      <w:ind w:left="850" w:right="0" w:firstLine="0"/>
      <w:spacing w:after="57"/>
    </w:pPr>
  </w:style>
  <w:style w:type="paragraph" w:styleId="806">
    <w:name w:val="toc 5"/>
    <w:basedOn w:val="813"/>
    <w:next w:val="813"/>
    <w:uiPriority w:val="39"/>
    <w:unhideWhenUsed/>
    <w:pPr>
      <w:ind w:left="1134" w:right="0" w:firstLine="0"/>
      <w:spacing w:after="57"/>
    </w:pPr>
  </w:style>
  <w:style w:type="paragraph" w:styleId="807">
    <w:name w:val="toc 6"/>
    <w:basedOn w:val="813"/>
    <w:next w:val="813"/>
    <w:uiPriority w:val="39"/>
    <w:unhideWhenUsed/>
    <w:pPr>
      <w:ind w:left="1417" w:right="0" w:firstLine="0"/>
      <w:spacing w:after="57"/>
    </w:pPr>
  </w:style>
  <w:style w:type="paragraph" w:styleId="808">
    <w:name w:val="toc 7"/>
    <w:basedOn w:val="813"/>
    <w:next w:val="813"/>
    <w:uiPriority w:val="39"/>
    <w:unhideWhenUsed/>
    <w:pPr>
      <w:ind w:left="1701" w:right="0" w:firstLine="0"/>
      <w:spacing w:after="57"/>
    </w:pPr>
  </w:style>
  <w:style w:type="paragraph" w:styleId="809">
    <w:name w:val="toc 8"/>
    <w:basedOn w:val="813"/>
    <w:next w:val="813"/>
    <w:uiPriority w:val="39"/>
    <w:unhideWhenUsed/>
    <w:pPr>
      <w:ind w:left="1984" w:right="0" w:firstLine="0"/>
      <w:spacing w:after="57"/>
    </w:pPr>
  </w:style>
  <w:style w:type="paragraph" w:styleId="810">
    <w:name w:val="toc 9"/>
    <w:basedOn w:val="813"/>
    <w:next w:val="813"/>
    <w:uiPriority w:val="39"/>
    <w:unhideWhenUsed/>
    <w:pPr>
      <w:ind w:left="2268" w:right="0" w:firstLine="0"/>
      <w:spacing w:after="57"/>
    </w:pPr>
  </w:style>
  <w:style w:type="paragraph" w:styleId="811">
    <w:name w:val="TOC Heading"/>
    <w:uiPriority w:val="39"/>
    <w:unhideWhenUsed/>
  </w:style>
  <w:style w:type="paragraph" w:styleId="812">
    <w:name w:val="table of figures"/>
    <w:basedOn w:val="813"/>
    <w:next w:val="813"/>
    <w:uiPriority w:val="99"/>
    <w:unhideWhenUsed/>
    <w:pPr>
      <w:spacing w:after="0" w:afterAutospacing="0"/>
    </w:pPr>
  </w:style>
  <w:style w:type="paragraph" w:styleId="813" w:default="1">
    <w:name w:val="Normal"/>
    <w:qFormat/>
  </w:style>
  <w:style w:type="table" w:styleId="814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815" w:default="1">
    <w:name w:val="No List"/>
    <w:uiPriority w:val="99"/>
    <w:semiHidden/>
    <w:unhideWhenUsed/>
  </w:style>
  <w:style w:type="paragraph" w:styleId="816">
    <w:name w:val="No Spacing"/>
    <w:basedOn w:val="813"/>
    <w:uiPriority w:val="1"/>
    <w:qFormat/>
    <w:pPr>
      <w:spacing w:after="0" w:line="240" w:lineRule="auto"/>
    </w:pPr>
  </w:style>
  <w:style w:type="paragraph" w:styleId="817">
    <w:name w:val="List Paragraph"/>
    <w:basedOn w:val="813"/>
    <w:uiPriority w:val="34"/>
    <w:qFormat/>
    <w:pPr>
      <w:contextualSpacing/>
      <w:ind w:left="720"/>
    </w:pPr>
  </w:style>
  <w:style w:type="character" w:styleId="818" w:default="1">
    <w:name w:val="Default Paragraph Font"/>
    <w:uiPriority w:val="1"/>
    <w:semiHidden/>
    <w:unhideWhenUsed/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image" Target="media/image1.jp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Office Theme">
  <a:themeElements>
    <a:clrScheme name="New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 Classic 2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6350" cap="flat" cmpd="sng" algn="ctr">
          <a:solidFill>
            <a:schemeClr val="phClr">
              <a:shade val="95000"/>
              <a:satMod val="105000"/>
            </a:schemeClr>
          </a:solidFill>
        </a:ln>
        <a:ln w="12700" cap="flat" cmpd="sng" algn="ctr">
          <a:solidFill>
            <a:schemeClr val="phClr"/>
          </a:solidFill>
        </a:ln>
        <a:ln w="19050" cap="flat" cmpd="sng" algn="ctr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onlyoffice/7.3.3.49</Application>
  <DocSecurity>0</DocSecurity>
  <HyperlinksChanged>false</HyperlinksChanged>
  <LinksUpToDate>false</LinksUpToDate>
  <ScaleCrop>false</ScaleCrop>
  <SharedDoc>false</SharedDoc>
  <Template>Normal.dotm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>Alexander Bienek</cp:lastModifiedBy>
  <cp:revision>2</cp:revision>
  <dcterms:modified xsi:type="dcterms:W3CDTF">2023-09-13T09:41:06Z</dcterms:modified>
</cp:coreProperties>
</file>